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FCE0" w14:textId="63AA63D6" w:rsidR="00B931CD" w:rsidRDefault="00B931CD" w:rsidP="00B931CD">
      <w:r>
        <w:rPr>
          <w:b/>
        </w:rPr>
        <w:t>INDICAÇÃO Nº/202</w:t>
      </w:r>
      <w:r w:rsidR="00186E70">
        <w:rPr>
          <w:b/>
        </w:rPr>
        <w:t>6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</w:p>
    <w:p w14:paraId="7E30A76A" w14:textId="08C657E4" w:rsidR="00B931CD" w:rsidRPr="00186E70" w:rsidRDefault="00B931CD" w:rsidP="00186E70">
      <w:pPr>
        <w:tabs>
          <w:tab w:val="left" w:pos="1656"/>
          <w:tab w:val="left" w:pos="2088"/>
        </w:tabs>
        <w:ind w:right="-51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2B939953" w14:textId="4139EE0D" w:rsidR="00B931CD" w:rsidRPr="00186E70" w:rsidRDefault="00B931CD" w:rsidP="00186E70">
      <w:pPr>
        <w:ind w:left="3686" w:right="-135"/>
        <w:jc w:val="both"/>
        <w:rPr>
          <w:b/>
        </w:rPr>
      </w:pPr>
      <w:r>
        <w:rPr>
          <w:b/>
        </w:rPr>
        <w:t>"Indica</w:t>
      </w:r>
      <w:r w:rsidR="00F67600">
        <w:rPr>
          <w:b/>
        </w:rPr>
        <w:t xml:space="preserve"> </w:t>
      </w:r>
      <w:r w:rsidR="00F67600" w:rsidRPr="00F67600">
        <w:rPr>
          <w:b/>
        </w:rPr>
        <w:t>a realização de patrolamento e encascalhamento das ruas sem pavimentação asfáltica no Setor Flamboyant</w:t>
      </w:r>
      <w:r>
        <w:rPr>
          <w:b/>
        </w:rPr>
        <w:t xml:space="preserve">.” </w:t>
      </w:r>
    </w:p>
    <w:p w14:paraId="586DDCE4" w14:textId="77777777" w:rsidR="00B931CD" w:rsidRDefault="00B931CD" w:rsidP="00B931CD">
      <w:pPr>
        <w:tabs>
          <w:tab w:val="left" w:pos="7680"/>
        </w:tabs>
        <w:ind w:left="3686" w:right="-518"/>
        <w:jc w:val="both"/>
      </w:pPr>
      <w:r>
        <w:tab/>
      </w:r>
    </w:p>
    <w:p w14:paraId="686A81EC" w14:textId="77777777" w:rsidR="002159BE" w:rsidRDefault="002159BE" w:rsidP="00B931CD">
      <w:pPr>
        <w:jc w:val="both"/>
      </w:pPr>
    </w:p>
    <w:p w14:paraId="3D8A40E2" w14:textId="77A8A4A4" w:rsidR="00B931CD" w:rsidRDefault="00B931CD" w:rsidP="00B931CD">
      <w:pPr>
        <w:jc w:val="both"/>
        <w:rPr>
          <w:b/>
          <w:bCs/>
        </w:rPr>
      </w:pPr>
      <w:r>
        <w:t xml:space="preserve">Os Vereadores que </w:t>
      </w:r>
      <w:r w:rsidR="00186E70">
        <w:t>o presente subscreve</w:t>
      </w:r>
      <w:r>
        <w:t xml:space="preserve">, nos termos regimentais vigentes indica, após ouvido o Plenário, que seja oficiado ao Senhor Prefeito Municipal, para </w:t>
      </w:r>
      <w:r w:rsidR="00186E70">
        <w:t xml:space="preserve">que </w:t>
      </w:r>
      <w:r w:rsidR="002159BE" w:rsidRPr="002159BE">
        <w:t>seja</w:t>
      </w:r>
      <w:r w:rsidR="00F67600" w:rsidRPr="00F67600">
        <w:t xml:space="preserve"> realizada </w:t>
      </w:r>
      <w:r w:rsidR="00F67600" w:rsidRPr="00F67600">
        <w:rPr>
          <w:b/>
          <w:bCs/>
        </w:rPr>
        <w:t>a execução dos serviços de patrolamento e encascalhamento das ruas que ainda não possuem pavimentação asfáltica no Setor Flamboyant</w:t>
      </w:r>
      <w:r w:rsidR="00F67600" w:rsidRPr="00F67600">
        <w:t>, neste município de Lagoa da Confusão – TO</w:t>
      </w:r>
      <w:r w:rsidR="00F67600">
        <w:t>.</w:t>
      </w:r>
    </w:p>
    <w:p w14:paraId="626DE4A9" w14:textId="2499713D" w:rsidR="002159BE" w:rsidRPr="00F67600" w:rsidRDefault="00B931CD" w:rsidP="00F67600">
      <w:pPr>
        <w:tabs>
          <w:tab w:val="left" w:pos="7464"/>
        </w:tabs>
        <w:jc w:val="both"/>
        <w:rPr>
          <w:bCs/>
        </w:rPr>
      </w:pPr>
      <w:r>
        <w:rPr>
          <w:bCs/>
        </w:rPr>
        <w:tab/>
      </w:r>
    </w:p>
    <w:p w14:paraId="5F6D2AE0" w14:textId="74A7BF96" w:rsidR="00B931CD" w:rsidRDefault="00B931CD" w:rsidP="00B931CD">
      <w:pPr>
        <w:spacing w:line="276" w:lineRule="auto"/>
        <w:ind w:right="18"/>
        <w:jc w:val="both"/>
        <w:rPr>
          <w:b/>
        </w:rPr>
      </w:pPr>
      <w:r>
        <w:rPr>
          <w:b/>
        </w:rPr>
        <w:t xml:space="preserve">JUSTIFICATIVA:         </w:t>
      </w:r>
    </w:p>
    <w:p w14:paraId="7A12B022" w14:textId="77777777" w:rsidR="00B931CD" w:rsidRDefault="00B931CD" w:rsidP="00B931CD">
      <w:pPr>
        <w:jc w:val="both"/>
      </w:pPr>
      <w:r>
        <w:t xml:space="preserve"> </w:t>
      </w:r>
    </w:p>
    <w:p w14:paraId="621B4775" w14:textId="77777777" w:rsidR="00F67600" w:rsidRPr="00F67600" w:rsidRDefault="00F67600" w:rsidP="00F67600">
      <w:pPr>
        <w:ind w:right="18"/>
        <w:jc w:val="both"/>
      </w:pPr>
      <w:r w:rsidRPr="00F67600">
        <w:t>As ruas do Setor Flamboyant que ainda não possuem pavimentação asfáltica encontram-se em condições que dificultam a trafegabilidade de veículos e pedestres, situação que se agrava principalmente no período chuvoso, quando surgem lama e buracos que comprometem o deslocamento da população. Já no período de estiagem, a poeira excessiva gerada pelo tráfego nas vias não pavimentadas causa transtornos aos moradores, podendo inclusive afetar a saúde da população.</w:t>
      </w:r>
    </w:p>
    <w:p w14:paraId="01C8835A" w14:textId="1F4FA8B6" w:rsidR="00383A75" w:rsidRDefault="00F67600" w:rsidP="00F67600">
      <w:pPr>
        <w:ind w:right="18"/>
        <w:jc w:val="both"/>
      </w:pPr>
      <w:r w:rsidRPr="00F67600">
        <w:t>Dessa forma, a realização dos serviços de patrolamento e encascalhamento torna-se necessária para melhorar as condições de mobilidade urbana, proporcionar mais segurança no tráfego e garantir melhor qualidade de vida aos moradores do referido setor.</w:t>
      </w:r>
    </w:p>
    <w:p w14:paraId="04974ADF" w14:textId="77777777" w:rsidR="00F67600" w:rsidRDefault="00F67600" w:rsidP="00F67600">
      <w:pPr>
        <w:spacing w:after="160" w:line="259" w:lineRule="auto"/>
      </w:pPr>
    </w:p>
    <w:p w14:paraId="5EC87E1B" w14:textId="2D99E948" w:rsidR="002159BE" w:rsidRDefault="00383A75" w:rsidP="00F67600">
      <w:pPr>
        <w:spacing w:after="160" w:line="259" w:lineRule="auto"/>
      </w:pPr>
      <w:r w:rsidRPr="00383A75">
        <w:t>Termos em que pedem e esperam deferimento.</w:t>
      </w:r>
    </w:p>
    <w:p w14:paraId="4335F6D3" w14:textId="347F777B" w:rsidR="00B931CD" w:rsidRDefault="00B931CD" w:rsidP="00B931CD">
      <w:pPr>
        <w:ind w:right="-518"/>
        <w:jc w:val="both"/>
      </w:pPr>
      <w:r>
        <w:t xml:space="preserve">Sala das Sessões, em </w:t>
      </w:r>
      <w:r w:rsidR="002159BE">
        <w:t>1</w:t>
      </w:r>
      <w:r w:rsidR="00D15E6D">
        <w:t>1</w:t>
      </w:r>
      <w:r w:rsidR="00186E70">
        <w:t xml:space="preserve"> </w:t>
      </w:r>
      <w:r w:rsidR="00186E70">
        <w:rPr>
          <w:color w:val="000000" w:themeColor="text1"/>
        </w:rPr>
        <w:t>de</w:t>
      </w:r>
      <w:r>
        <w:rPr>
          <w:color w:val="000000" w:themeColor="text1"/>
        </w:rPr>
        <w:t xml:space="preserve"> </w:t>
      </w:r>
      <w:r w:rsidR="002159BE">
        <w:rPr>
          <w:color w:val="000000" w:themeColor="text1"/>
        </w:rPr>
        <w:t>Março</w:t>
      </w:r>
      <w:r>
        <w:rPr>
          <w:color w:val="000000" w:themeColor="text1"/>
        </w:rPr>
        <w:t xml:space="preserve"> </w:t>
      </w:r>
      <w:r>
        <w:t>de 202</w:t>
      </w:r>
      <w:r w:rsidR="00186E70">
        <w:t>6</w:t>
      </w:r>
      <w:r>
        <w:t>.</w:t>
      </w:r>
    </w:p>
    <w:p w14:paraId="57A2775B" w14:textId="77777777" w:rsidR="00F67600" w:rsidRDefault="00F67600" w:rsidP="00B931CD">
      <w:pPr>
        <w:ind w:right="-518"/>
        <w:jc w:val="both"/>
      </w:pPr>
    </w:p>
    <w:p w14:paraId="6B4A881B" w14:textId="77777777" w:rsidR="00F67600" w:rsidRDefault="00F67600" w:rsidP="00B931CD">
      <w:pPr>
        <w:ind w:right="-518"/>
        <w:jc w:val="both"/>
      </w:pPr>
    </w:p>
    <w:p w14:paraId="3B3E63FF" w14:textId="45FD389A" w:rsidR="00B931CD" w:rsidRDefault="002159BE" w:rsidP="00B931CD">
      <w:pPr>
        <w:tabs>
          <w:tab w:val="left" w:pos="2496"/>
        </w:tabs>
        <w:ind w:right="-518"/>
        <w:jc w:val="both"/>
        <w:rPr>
          <w:b/>
        </w:rPr>
      </w:pPr>
      <w:r>
        <w:rPr>
          <w:b/>
          <w:bCs/>
        </w:rPr>
        <w:t xml:space="preserve">                                </w:t>
      </w:r>
      <w:r w:rsidR="00B931CD">
        <w:rPr>
          <w:b/>
          <w:bCs/>
        </w:rPr>
        <w:t>Carlos Alexandre Soares da Cruz</w:t>
      </w:r>
      <w:r w:rsidR="00B931CD">
        <w:tab/>
        <w:t xml:space="preserve">              </w:t>
      </w:r>
    </w:p>
    <w:p w14:paraId="638F006E" w14:textId="12005CB1" w:rsidR="00B931CD" w:rsidRDefault="00B931CD" w:rsidP="00B931CD">
      <w:pPr>
        <w:rPr>
          <w:b/>
        </w:rPr>
      </w:pPr>
      <w:r>
        <w:rPr>
          <w:b/>
        </w:rPr>
        <w:t xml:space="preserve">                    </w:t>
      </w:r>
      <w:r w:rsidR="002159BE">
        <w:rPr>
          <w:b/>
        </w:rPr>
        <w:t xml:space="preserve">                                   </w:t>
      </w:r>
      <w:r>
        <w:rPr>
          <w:b/>
        </w:rPr>
        <w:t xml:space="preserve">Vereador                                                          </w:t>
      </w:r>
    </w:p>
    <w:p w14:paraId="3B3DC880" w14:textId="77777777" w:rsidR="00437558" w:rsidRDefault="00437558"/>
    <w:sectPr w:rsidR="004375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76996" w14:textId="77777777" w:rsidR="00167F32" w:rsidRDefault="00167F32" w:rsidP="009D06E7">
      <w:r>
        <w:separator/>
      </w:r>
    </w:p>
  </w:endnote>
  <w:endnote w:type="continuationSeparator" w:id="0">
    <w:p w14:paraId="7850E433" w14:textId="77777777" w:rsidR="00167F32" w:rsidRDefault="00167F32" w:rsidP="009D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00D2" w14:textId="77777777" w:rsidR="009D06E7" w:rsidRDefault="009D06E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61666" w14:textId="77777777" w:rsidR="0087612E" w:rsidRPr="0087612E" w:rsidRDefault="0087612E" w:rsidP="0087612E">
    <w:pPr>
      <w:tabs>
        <w:tab w:val="center" w:pos="4252"/>
        <w:tab w:val="right" w:pos="8504"/>
      </w:tabs>
      <w:rPr>
        <w:rFonts w:ascii="Garamond" w:eastAsiaTheme="minorHAnsi" w:hAnsi="Garamond" w:cs="Iskoola Pota"/>
        <w:b/>
        <w:color w:val="1F497D"/>
        <w:sz w:val="24"/>
        <w:szCs w:val="24"/>
        <w:lang w:eastAsia="en-US"/>
      </w:rPr>
    </w:pPr>
    <w:r w:rsidRPr="0087612E">
      <w:rPr>
        <w:rFonts w:ascii="Garamond" w:eastAsiaTheme="minorHAnsi" w:hAnsi="Garamond" w:cs="Iskoola Pota"/>
        <w:b/>
        <w:color w:val="1F497D"/>
        <w:sz w:val="24"/>
        <w:szCs w:val="24"/>
        <w:lang w:eastAsia="en-US"/>
      </w:rPr>
      <w:t xml:space="preserve">Câmara Municipal de Lagoa da </w:t>
    </w:r>
    <w:proofErr w:type="spellStart"/>
    <w:r w:rsidRPr="0087612E">
      <w:rPr>
        <w:rFonts w:ascii="Garamond" w:eastAsiaTheme="minorHAnsi" w:hAnsi="Garamond" w:cs="Iskoola Pota"/>
        <w:b/>
        <w:color w:val="1F497D"/>
        <w:sz w:val="24"/>
        <w:szCs w:val="24"/>
        <w:lang w:eastAsia="en-US"/>
      </w:rPr>
      <w:t>Confusão-TO</w:t>
    </w:r>
    <w:proofErr w:type="spellEnd"/>
    <w:r w:rsidRPr="0087612E">
      <w:rPr>
        <w:rFonts w:ascii="Garamond" w:eastAsiaTheme="minorHAnsi" w:hAnsi="Garamond" w:cs="Iskoola Pota"/>
        <w:b/>
        <w:color w:val="1F497D"/>
        <w:sz w:val="24"/>
        <w:szCs w:val="24"/>
        <w:lang w:eastAsia="en-US"/>
      </w:rPr>
      <w:t xml:space="preserve"> – Av. Vicente Barbosa nº 1.770 – Centro – CEP: 77493-000 E-mail: </w:t>
    </w:r>
    <w:hyperlink r:id="rId1" w:history="1">
      <w:r w:rsidRPr="0087612E">
        <w:rPr>
          <w:rFonts w:ascii="Garamond" w:eastAsiaTheme="minorHAnsi" w:hAnsi="Garamond" w:cs="Iskoola Pota"/>
          <w:b/>
          <w:color w:val="0000FF"/>
          <w:sz w:val="24"/>
          <w:szCs w:val="24"/>
          <w:u w:val="single"/>
          <w:lang w:eastAsia="en-US"/>
        </w:rPr>
        <w:t>camaralagoa@yahoo.com.br</w:t>
      </w:r>
    </w:hyperlink>
    <w:r w:rsidRPr="0087612E">
      <w:rPr>
        <w:rFonts w:ascii="Garamond" w:eastAsiaTheme="minorHAnsi" w:hAnsi="Garamond" w:cs="Iskoola Pota"/>
        <w:b/>
        <w:color w:val="1F497D"/>
        <w:sz w:val="24"/>
        <w:szCs w:val="24"/>
        <w:lang w:eastAsia="en-US"/>
      </w:rPr>
      <w:t xml:space="preserve"> - fones: (63) 3364-1163 e 3364-1444</w:t>
    </w:r>
  </w:p>
  <w:p w14:paraId="5CD61A39" w14:textId="77777777" w:rsidR="009D06E7" w:rsidRDefault="009D06E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66CE4" w14:textId="77777777" w:rsidR="009D06E7" w:rsidRDefault="009D06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326F1" w14:textId="77777777" w:rsidR="00167F32" w:rsidRDefault="00167F32" w:rsidP="009D06E7">
      <w:r>
        <w:separator/>
      </w:r>
    </w:p>
  </w:footnote>
  <w:footnote w:type="continuationSeparator" w:id="0">
    <w:p w14:paraId="79F13084" w14:textId="77777777" w:rsidR="00167F32" w:rsidRDefault="00167F32" w:rsidP="009D0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9885C" w14:textId="77777777" w:rsidR="009D06E7" w:rsidRDefault="009D06E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40" w:type="dxa"/>
      <w:tblInd w:w="-284" w:type="dxa"/>
      <w:tblBorders>
        <w:bottom w:val="single" w:sz="18" w:space="0" w:color="auto"/>
      </w:tblBorders>
      <w:tblLook w:val="01E0" w:firstRow="1" w:lastRow="1" w:firstColumn="1" w:lastColumn="1" w:noHBand="0" w:noVBand="0"/>
    </w:tblPr>
    <w:tblGrid>
      <w:gridCol w:w="1656"/>
      <w:gridCol w:w="5802"/>
      <w:gridCol w:w="1782"/>
    </w:tblGrid>
    <w:tr w:rsidR="009D06E7" w:rsidRPr="009D06E7" w14:paraId="14347D88" w14:textId="77777777" w:rsidTr="00261F61">
      <w:tc>
        <w:tcPr>
          <w:tcW w:w="1656" w:type="dxa"/>
          <w:tcBorders>
            <w:top w:val="nil"/>
            <w:left w:val="nil"/>
            <w:bottom w:val="single" w:sz="18" w:space="0" w:color="auto"/>
            <w:right w:val="nil"/>
          </w:tcBorders>
          <w:hideMark/>
        </w:tcPr>
        <w:p w14:paraId="7B92BCD6" w14:textId="77777777" w:rsidR="009D06E7" w:rsidRPr="009D06E7" w:rsidRDefault="009D06E7" w:rsidP="009D06E7">
          <w:pPr>
            <w:spacing w:line="276" w:lineRule="auto"/>
            <w:jc w:val="center"/>
            <w:rPr>
              <w:rFonts w:ascii="Century Gothic" w:hAnsi="Century Gothic"/>
            </w:rPr>
          </w:pPr>
          <w:r w:rsidRPr="009D06E7">
            <w:rPr>
              <w:rFonts w:ascii="Century Gothic" w:hAnsi="Century Gothic" w:cs="Arial"/>
              <w:noProof/>
            </w:rPr>
            <w:drawing>
              <wp:inline distT="0" distB="0" distL="0" distR="0" wp14:anchorId="1600BD3E" wp14:editId="35689FCF">
                <wp:extent cx="914400" cy="914400"/>
                <wp:effectExtent l="0" t="0" r="0" b="0"/>
                <wp:docPr id="2" name="Imagem 2" descr="https://encrypted-tbn3.gstatic.com/images?q=tbn:ANd9GcQavOJKFBuR0FsH601Cvgqrl8TZ8CvOg8BUQKEzp3FEfrwA7oh3R1Z1S_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ilrp_mut" descr="https://encrypted-tbn3.gstatic.com/images?q=tbn:ANd9GcQavOJKFBuR0FsH601Cvgqrl8TZ8CvOg8BUQKEzp3FEfrwA7oh3R1Z1S_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2" w:type="dxa"/>
          <w:tcBorders>
            <w:top w:val="nil"/>
            <w:left w:val="nil"/>
            <w:bottom w:val="single" w:sz="18" w:space="0" w:color="auto"/>
            <w:right w:val="nil"/>
          </w:tcBorders>
        </w:tcPr>
        <w:p w14:paraId="47635135" w14:textId="77777777" w:rsidR="009D06E7" w:rsidRPr="009D06E7" w:rsidRDefault="009D06E7" w:rsidP="009D06E7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Century Gothic" w:hAnsi="Century Gothic"/>
              <w:b/>
              <w:bCs/>
              <w:sz w:val="24"/>
              <w:szCs w:val="24"/>
            </w:rPr>
          </w:pPr>
        </w:p>
        <w:p w14:paraId="482F34A5" w14:textId="77777777" w:rsidR="009D06E7" w:rsidRPr="009D06E7" w:rsidRDefault="009D06E7" w:rsidP="009D06E7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Century Gothic" w:hAnsi="Century Gothic"/>
              <w:b/>
              <w:bCs/>
              <w:sz w:val="24"/>
              <w:szCs w:val="24"/>
            </w:rPr>
          </w:pPr>
          <w:r w:rsidRPr="009D06E7">
            <w:rPr>
              <w:rFonts w:ascii="Century Gothic" w:hAnsi="Century Gothic"/>
              <w:b/>
              <w:bCs/>
              <w:sz w:val="24"/>
              <w:szCs w:val="24"/>
            </w:rPr>
            <w:t>ESTADO DO TOCANTINS</w:t>
          </w:r>
        </w:p>
        <w:p w14:paraId="56038857" w14:textId="77777777" w:rsidR="009D06E7" w:rsidRPr="009D06E7" w:rsidRDefault="009D06E7" w:rsidP="009D06E7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Century Gothic" w:hAnsi="Century Gothic"/>
              <w:b/>
              <w:bCs/>
              <w:sz w:val="24"/>
              <w:szCs w:val="24"/>
            </w:rPr>
          </w:pPr>
          <w:r w:rsidRPr="009D06E7">
            <w:rPr>
              <w:rFonts w:ascii="Century Gothic" w:hAnsi="Century Gothic"/>
              <w:b/>
              <w:bCs/>
              <w:sz w:val="24"/>
              <w:szCs w:val="24"/>
            </w:rPr>
            <w:t>PODER LEGISLATIVO</w:t>
          </w:r>
        </w:p>
        <w:p w14:paraId="609248BF" w14:textId="77777777" w:rsidR="009D06E7" w:rsidRPr="009D06E7" w:rsidRDefault="009D06E7" w:rsidP="009D06E7">
          <w:pPr>
            <w:spacing w:line="276" w:lineRule="auto"/>
            <w:jc w:val="center"/>
            <w:rPr>
              <w:rFonts w:ascii="Century Gothic" w:hAnsi="Century Gothic"/>
              <w:b/>
              <w:bCs/>
            </w:rPr>
          </w:pPr>
          <w:r w:rsidRPr="009D06E7">
            <w:rPr>
              <w:rFonts w:ascii="Century Gothic" w:hAnsi="Century Gothic"/>
              <w:b/>
              <w:bCs/>
            </w:rPr>
            <w:t>CÂMARA MUNICIPAL DE LAGOA DA CONFUSÃO</w:t>
          </w:r>
        </w:p>
        <w:p w14:paraId="66FDAABD" w14:textId="77777777" w:rsidR="009D06E7" w:rsidRPr="009D06E7" w:rsidRDefault="009D06E7" w:rsidP="009D06E7">
          <w:pPr>
            <w:spacing w:line="276" w:lineRule="auto"/>
            <w:jc w:val="center"/>
            <w:rPr>
              <w:rFonts w:ascii="Century Gothic" w:hAnsi="Century Gothic"/>
            </w:rPr>
          </w:pPr>
        </w:p>
      </w:tc>
      <w:tc>
        <w:tcPr>
          <w:tcW w:w="1782" w:type="dxa"/>
          <w:tcBorders>
            <w:top w:val="nil"/>
            <w:left w:val="nil"/>
            <w:bottom w:val="single" w:sz="18" w:space="0" w:color="auto"/>
            <w:right w:val="nil"/>
          </w:tcBorders>
          <w:hideMark/>
        </w:tcPr>
        <w:p w14:paraId="2C8C0F52" w14:textId="77777777" w:rsidR="009D06E7" w:rsidRPr="009D06E7" w:rsidRDefault="009D06E7" w:rsidP="009D06E7">
          <w:pPr>
            <w:spacing w:line="276" w:lineRule="auto"/>
            <w:jc w:val="center"/>
            <w:rPr>
              <w:rFonts w:ascii="Century Gothic" w:hAnsi="Century Gothic"/>
            </w:rPr>
          </w:pPr>
          <w:r w:rsidRPr="009D06E7">
            <w:rPr>
              <w:rFonts w:ascii="Century Gothic" w:hAnsi="Century Gothic"/>
              <w:noProof/>
              <w:sz w:val="24"/>
              <w:szCs w:val="24"/>
            </w:rPr>
            <w:drawing>
              <wp:inline distT="0" distB="0" distL="0" distR="0" wp14:anchorId="09C78917" wp14:editId="46E2F65F">
                <wp:extent cx="762000" cy="91440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C07B7C" w14:textId="77777777" w:rsidR="009D06E7" w:rsidRDefault="009D06E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DA167" w14:textId="77777777" w:rsidR="009D06E7" w:rsidRDefault="009D06E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DB9"/>
    <w:rsid w:val="00002DB8"/>
    <w:rsid w:val="00023830"/>
    <w:rsid w:val="00055439"/>
    <w:rsid w:val="00065E86"/>
    <w:rsid w:val="00167F32"/>
    <w:rsid w:val="00186E70"/>
    <w:rsid w:val="001C71C3"/>
    <w:rsid w:val="001F1F41"/>
    <w:rsid w:val="002159BE"/>
    <w:rsid w:val="002276A9"/>
    <w:rsid w:val="00233B34"/>
    <w:rsid w:val="00276B58"/>
    <w:rsid w:val="002864D2"/>
    <w:rsid w:val="002C1054"/>
    <w:rsid w:val="002C2EA5"/>
    <w:rsid w:val="00313DCB"/>
    <w:rsid w:val="003459CB"/>
    <w:rsid w:val="00365D0B"/>
    <w:rsid w:val="00383A75"/>
    <w:rsid w:val="003C3B98"/>
    <w:rsid w:val="00437558"/>
    <w:rsid w:val="004B1219"/>
    <w:rsid w:val="004B6A00"/>
    <w:rsid w:val="004E70AE"/>
    <w:rsid w:val="004F1E77"/>
    <w:rsid w:val="006522F7"/>
    <w:rsid w:val="006754F3"/>
    <w:rsid w:val="00695E86"/>
    <w:rsid w:val="006A523A"/>
    <w:rsid w:val="006C326E"/>
    <w:rsid w:val="006E68FA"/>
    <w:rsid w:val="00726095"/>
    <w:rsid w:val="00740637"/>
    <w:rsid w:val="00791FC9"/>
    <w:rsid w:val="00792052"/>
    <w:rsid w:val="007A335A"/>
    <w:rsid w:val="007B0D1C"/>
    <w:rsid w:val="007F55CF"/>
    <w:rsid w:val="008422D0"/>
    <w:rsid w:val="008531B4"/>
    <w:rsid w:val="0087612E"/>
    <w:rsid w:val="00887021"/>
    <w:rsid w:val="009118BC"/>
    <w:rsid w:val="009361A1"/>
    <w:rsid w:val="00953DBD"/>
    <w:rsid w:val="00983F06"/>
    <w:rsid w:val="009A24D1"/>
    <w:rsid w:val="009B712B"/>
    <w:rsid w:val="009C3FAD"/>
    <w:rsid w:val="009D06E7"/>
    <w:rsid w:val="00A10163"/>
    <w:rsid w:val="00A335CC"/>
    <w:rsid w:val="00A47C8D"/>
    <w:rsid w:val="00A70215"/>
    <w:rsid w:val="00AB1C62"/>
    <w:rsid w:val="00B272D7"/>
    <w:rsid w:val="00B35169"/>
    <w:rsid w:val="00B659DD"/>
    <w:rsid w:val="00B931CD"/>
    <w:rsid w:val="00C078F2"/>
    <w:rsid w:val="00C87DB9"/>
    <w:rsid w:val="00CA3240"/>
    <w:rsid w:val="00CA573D"/>
    <w:rsid w:val="00CA7E79"/>
    <w:rsid w:val="00D05247"/>
    <w:rsid w:val="00D15E6D"/>
    <w:rsid w:val="00E339F7"/>
    <w:rsid w:val="00E5357D"/>
    <w:rsid w:val="00E83DB8"/>
    <w:rsid w:val="00E95740"/>
    <w:rsid w:val="00EB26F6"/>
    <w:rsid w:val="00ED4AE9"/>
    <w:rsid w:val="00F038AC"/>
    <w:rsid w:val="00F07338"/>
    <w:rsid w:val="00F67600"/>
    <w:rsid w:val="00F761C5"/>
    <w:rsid w:val="00FB28E7"/>
    <w:rsid w:val="00FE664B"/>
    <w:rsid w:val="00FF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4E246"/>
  <w15:chartTrackingRefBased/>
  <w15:docId w15:val="{8FEF3ED6-D126-4C10-9DFA-7510ACA9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B3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06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06E7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D06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06E7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86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lagoa@yahoo.co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camaramunicipal.lagoadaconfusao@hotmail.com</dc:creator>
  <cp:keywords/>
  <dc:description/>
  <cp:lastModifiedBy>Carlos Alexandre</cp:lastModifiedBy>
  <cp:revision>3</cp:revision>
  <dcterms:created xsi:type="dcterms:W3CDTF">2026-03-10T00:14:00Z</dcterms:created>
  <dcterms:modified xsi:type="dcterms:W3CDTF">2026-03-10T20:36:00Z</dcterms:modified>
</cp:coreProperties>
</file>